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694C58" w:rsidRPr="006441AC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DOMANDA DI </w:t>
      </w:r>
      <w:r w:rsidRPr="006441AC">
        <w:rPr>
          <w:rFonts w:ascii="Garamond" w:hAnsi="Garamond"/>
          <w:b/>
        </w:rPr>
        <w:t>MANIFESTAZIONE DI INTERESSE</w:t>
      </w:r>
    </w:p>
    <w:p w:rsidR="00EB6212" w:rsidRDefault="00EB6212" w:rsidP="00DA6C2B">
      <w:pPr>
        <w:jc w:val="center"/>
        <w:rPr>
          <w:rFonts w:ascii="Garamond" w:hAnsi="Garamond"/>
          <w:b/>
        </w:rPr>
      </w:pPr>
      <w:r w:rsidRPr="006441AC">
        <w:rPr>
          <w:rFonts w:ascii="Garamond" w:hAnsi="Garamond"/>
          <w:b/>
        </w:rPr>
        <w:t xml:space="preserve">PROCEDURA PER L’AFFIDAMENTO </w:t>
      </w:r>
      <w:r w:rsidR="00A371D4" w:rsidRPr="006441AC">
        <w:rPr>
          <w:rFonts w:ascii="Garamond" w:hAnsi="Garamond"/>
          <w:b/>
        </w:rPr>
        <w:t>DEL SERVIZIO DI COPERTURA GUASTI HW DI SISTEMI EXTREME NETWORKS DI GALLERIA E STAZIONE.</w:t>
      </w:r>
    </w:p>
    <w:p w:rsidR="00A371D4" w:rsidRPr="002D17D6" w:rsidRDefault="00A371D4" w:rsidP="00DA6C2B">
      <w:pPr>
        <w:jc w:val="center"/>
        <w:rPr>
          <w:rFonts w:ascii="Garamond" w:hAnsi="Garamond"/>
          <w:b/>
        </w:rPr>
      </w:pP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EB6212" w:rsidRPr="009B6FFC" w:rsidRDefault="00EB6212" w:rsidP="00EB6212">
      <w:pPr>
        <w:adjustRightInd w:val="0"/>
        <w:spacing w:line="360" w:lineRule="auto"/>
        <w:jc w:val="both"/>
        <w:rPr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>ICE APPALTO</w:t>
      </w:r>
      <w:r>
        <w:rPr>
          <w:rFonts w:ascii="Garamond" w:hAnsi="Garamond"/>
          <w:b/>
          <w:color w:val="000000"/>
        </w:rPr>
        <w:t xml:space="preserve"> n. </w:t>
      </w:r>
      <w:r w:rsidR="00A371D4" w:rsidRPr="00A371D4">
        <w:rPr>
          <w:rFonts w:ascii="Garamond" w:hAnsi="Garamond"/>
          <w:b/>
          <w:bCs/>
          <w:color w:val="000000"/>
        </w:rPr>
        <w:t>tender_43498</w:t>
      </w:r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E3529A" w:rsidRDefault="004E1C91" w:rsidP="002D17D6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da invitare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 xml:space="preserve">di </w:t>
      </w:r>
      <w:r w:rsidR="00A371D4">
        <w:rPr>
          <w:rFonts w:ascii="Garamond" w:hAnsi="Garamond"/>
          <w:color w:val="000000"/>
        </w:rPr>
        <w:t xml:space="preserve">affidamento </w:t>
      </w:r>
      <w:r w:rsidR="00A371D4" w:rsidRPr="004E1C91">
        <w:rPr>
          <w:rFonts w:ascii="Garamond" w:hAnsi="Garamond"/>
          <w:color w:val="000000"/>
        </w:rPr>
        <w:t>ex</w:t>
      </w:r>
      <w:r w:rsidR="007F117A">
        <w:rPr>
          <w:rFonts w:ascii="Garamond" w:hAnsi="Garamond"/>
          <w:color w:val="000000"/>
        </w:rPr>
        <w:t xml:space="preserve"> art 36 comma 2 lettera b) </w:t>
      </w:r>
      <w:r w:rsidR="007F117A" w:rsidRPr="007F117A">
        <w:rPr>
          <w:rFonts w:ascii="Garamond" w:hAnsi="Garamond"/>
          <w:color w:val="000000"/>
        </w:rPr>
        <w:t xml:space="preserve">del d.lgs. 18 aprile 2016, n. 50 </w:t>
      </w:r>
      <w:proofErr w:type="spellStart"/>
      <w:r w:rsidR="007F117A" w:rsidRPr="007F117A">
        <w:rPr>
          <w:rFonts w:ascii="Garamond" w:hAnsi="Garamond"/>
          <w:color w:val="000000"/>
        </w:rPr>
        <w:t>s.m.i.</w:t>
      </w:r>
      <w:proofErr w:type="spellEnd"/>
      <w:r w:rsidR="007F117A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>per la stipula di un Contratto</w:t>
      </w:r>
      <w:r w:rsidR="00323F3F">
        <w:rPr>
          <w:rFonts w:ascii="Garamond" w:hAnsi="Garamond"/>
          <w:color w:val="000000"/>
        </w:rPr>
        <w:t>.</w:t>
      </w:r>
    </w:p>
    <w:p w:rsidR="00323F3F" w:rsidRPr="002D17D6" w:rsidRDefault="00323F3F" w:rsidP="002D17D6">
      <w:pPr>
        <w:jc w:val="both"/>
        <w:rPr>
          <w:rFonts w:ascii="Garamond" w:hAnsi="Garamond"/>
          <w:b/>
        </w:rPr>
      </w:pPr>
    </w:p>
    <w:p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8D7839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8D7839" w:rsidRPr="002D17D6">
        <w:rPr>
          <w:rFonts w:ascii="Garamond" w:hAnsi="Garamond"/>
          <w:b/>
        </w:rPr>
        <w:t>Generale di Roma</w:t>
      </w:r>
    </w:p>
    <w:p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 Alberto Ber</w:t>
      </w:r>
      <w:r w:rsidR="001B2BC5" w:rsidRPr="002D17D6">
        <w:rPr>
          <w:rFonts w:ascii="Garamond" w:hAnsi="Garamond"/>
          <w:b/>
        </w:rPr>
        <w:t>g</w:t>
      </w:r>
      <w:r w:rsidRPr="002D17D6">
        <w:rPr>
          <w:rFonts w:ascii="Garamond" w:hAnsi="Garamond"/>
          <w:b/>
        </w:rPr>
        <w:t>amini 50</w:t>
      </w:r>
    </w:p>
    <w:p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00139</w:t>
      </w:r>
      <w:r w:rsidR="00B00B90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Roma</w:t>
      </w:r>
    </w:p>
    <w:p w:rsidR="002C2EE3" w:rsidRPr="002D17D6" w:rsidRDefault="002C2EE3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proofErr w:type="spellEnd"/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:rsidR="00E71615" w:rsidRPr="002D17D6" w:rsidRDefault="00E71615" w:rsidP="002D17D6">
      <w:pPr>
        <w:jc w:val="both"/>
        <w:rPr>
          <w:rFonts w:ascii="Garamond" w:hAnsi="Garamond"/>
        </w:rPr>
      </w:pPr>
    </w:p>
    <w:p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</w:t>
      </w:r>
      <w:proofErr w:type="gramStart"/>
      <w:r w:rsidRPr="002D17D6">
        <w:rPr>
          <w:rFonts w:ascii="Garamond" w:hAnsi="Garamond"/>
        </w:rPr>
        <w:t>…….</w:t>
      </w:r>
      <w:proofErr w:type="gramEnd"/>
      <w:r w:rsidRPr="002D17D6">
        <w:rPr>
          <w:rFonts w:ascii="Garamond" w:hAnsi="Garamond"/>
        </w:rPr>
        <w:t>.</w:t>
      </w:r>
    </w:p>
    <w:p w:rsidR="00245EA1" w:rsidRPr="002D17D6" w:rsidRDefault="00245EA1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1A9D1F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BF442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25C0A1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F38C1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:rsidR="00221BDE" w:rsidRDefault="00221BDE">
      <w:pPr>
        <w:jc w:val="both"/>
        <w:rPr>
          <w:rFonts w:ascii="Garamond" w:hAnsi="Garamond"/>
        </w:rPr>
      </w:pPr>
    </w:p>
    <w:p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74C82" w:rsidRPr="002D17D6" w:rsidRDefault="00274C82" w:rsidP="00274C82">
      <w:pPr>
        <w:jc w:val="both"/>
        <w:rPr>
          <w:rFonts w:ascii="Garamond" w:hAnsi="Garamond"/>
        </w:rPr>
      </w:pPr>
    </w:p>
    <w:p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AB43FD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:rsidR="00274C82" w:rsidRPr="002D17D6" w:rsidRDefault="00274C82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C63EC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>per le seguenti attività…</w:t>
      </w:r>
      <w:proofErr w:type="gramStart"/>
      <w:r w:rsidR="00221BDE" w:rsidRPr="002D17D6">
        <w:rPr>
          <w:rFonts w:ascii="Garamond" w:hAnsi="Garamond" w:cs="Times New Roman"/>
          <w:sz w:val="24"/>
          <w:szCs w:val="24"/>
        </w:rPr>
        <w:t>…….</w:t>
      </w:r>
      <w:proofErr w:type="gramEnd"/>
      <w:r w:rsidR="00221BDE" w:rsidRPr="002D17D6">
        <w:rPr>
          <w:rFonts w:ascii="Garamond" w:hAnsi="Garamond" w:cs="Times New Roman"/>
          <w:sz w:val="24"/>
          <w:szCs w:val="24"/>
        </w:rPr>
        <w:t xml:space="preserve">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:rsidR="004E1C91" w:rsidRPr="004E1C91" w:rsidRDefault="00A14C7B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:rsidR="006441AC" w:rsidRPr="00A37A13" w:rsidRDefault="006441AC" w:rsidP="006441AC">
      <w:pPr>
        <w:pStyle w:val="Paragrafoelenco"/>
        <w:widowControl w:val="0"/>
        <w:numPr>
          <w:ilvl w:val="0"/>
          <w:numId w:val="27"/>
        </w:numPr>
        <w:spacing w:before="0" w:beforeAutospacing="0" w:after="0" w:afterAutospacing="0" w:line="240" w:lineRule="auto"/>
        <w:ind w:left="284" w:hanging="284"/>
        <w:contextualSpacing/>
        <w:rPr>
          <w:rFonts w:ascii="Garamond" w:hAnsi="Garamond" w:cs="Times New Roman"/>
          <w:color w:val="000000"/>
          <w:sz w:val="24"/>
          <w:szCs w:val="24"/>
        </w:rPr>
      </w:pPr>
      <w:r w:rsidRPr="00A37A13">
        <w:rPr>
          <w:rFonts w:ascii="Garamond" w:hAnsi="Garamond" w:cs="Times New Roman"/>
          <w:sz w:val="24"/>
          <w:szCs w:val="24"/>
        </w:rPr>
        <w:t>Certificazione Partner Extreme Networks di livello “Diamond”;</w:t>
      </w:r>
    </w:p>
    <w:p w:rsidR="006441AC" w:rsidRPr="00A37A13" w:rsidRDefault="006441AC" w:rsidP="006441AC">
      <w:pPr>
        <w:pStyle w:val="Paragrafoelenco"/>
        <w:widowControl w:val="0"/>
        <w:numPr>
          <w:ilvl w:val="0"/>
          <w:numId w:val="27"/>
        </w:numPr>
        <w:spacing w:before="0" w:beforeAutospacing="0" w:after="0" w:afterAutospacing="0" w:line="240" w:lineRule="auto"/>
        <w:ind w:left="284" w:hanging="284"/>
        <w:contextualSpacing/>
        <w:rPr>
          <w:rFonts w:ascii="Garamond" w:hAnsi="Garamond" w:cs="Times New Roman"/>
          <w:sz w:val="24"/>
          <w:szCs w:val="24"/>
          <w:lang w:val="en-US"/>
        </w:rPr>
      </w:pPr>
      <w:proofErr w:type="spellStart"/>
      <w:r w:rsidRPr="00A37A13">
        <w:rPr>
          <w:rFonts w:ascii="Garamond" w:hAnsi="Garamond" w:cs="Times New Roman"/>
          <w:sz w:val="24"/>
          <w:szCs w:val="24"/>
          <w:lang w:val="en-US"/>
        </w:rPr>
        <w:t>Certificazione</w:t>
      </w:r>
      <w:proofErr w:type="spellEnd"/>
      <w:r w:rsidRPr="00A37A13">
        <w:rPr>
          <w:rFonts w:ascii="Garamond" w:hAnsi="Garamond" w:cs="Times New Roman"/>
          <w:sz w:val="24"/>
          <w:szCs w:val="24"/>
          <w:lang w:val="en-US"/>
        </w:rPr>
        <w:t xml:space="preserve"> Extreme Networks Master Specialization “Automated Campus”</w:t>
      </w:r>
      <w:r w:rsidRPr="00A37A13">
        <w:rPr>
          <w:rFonts w:ascii="Garamond" w:hAnsi="Garamond" w:cs="Times New Roman"/>
          <w:i/>
          <w:iCs/>
          <w:sz w:val="24"/>
          <w:szCs w:val="24"/>
          <w:lang w:val="en-US"/>
        </w:rPr>
        <w:t>;</w:t>
      </w:r>
    </w:p>
    <w:p w:rsidR="006441AC" w:rsidRPr="00A37A13" w:rsidRDefault="006441AC" w:rsidP="006441AC">
      <w:pPr>
        <w:pStyle w:val="Paragrafoelenco"/>
        <w:widowControl w:val="0"/>
        <w:numPr>
          <w:ilvl w:val="0"/>
          <w:numId w:val="27"/>
        </w:numPr>
        <w:spacing w:before="0" w:beforeAutospacing="0" w:after="0" w:afterAutospacing="0" w:line="240" w:lineRule="auto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A37A13">
        <w:rPr>
          <w:rFonts w:ascii="Garamond" w:hAnsi="Garamond" w:cs="Times New Roman"/>
          <w:bCs/>
          <w:color w:val="000000"/>
          <w:sz w:val="24"/>
          <w:szCs w:val="24"/>
        </w:rPr>
        <w:t>Almeno una delle seguenti spe</w:t>
      </w:r>
      <w:bookmarkStart w:id="0" w:name="_GoBack"/>
      <w:bookmarkEnd w:id="0"/>
      <w:r w:rsidRPr="00A37A13">
        <w:rPr>
          <w:rFonts w:ascii="Garamond" w:hAnsi="Garamond" w:cs="Times New Roman"/>
          <w:bCs/>
          <w:color w:val="000000"/>
          <w:sz w:val="24"/>
          <w:szCs w:val="24"/>
        </w:rPr>
        <w:t xml:space="preserve">cializzazioni Extreme Networks: Campus </w:t>
      </w:r>
      <w:proofErr w:type="spellStart"/>
      <w:r w:rsidRPr="00A37A13">
        <w:rPr>
          <w:rFonts w:ascii="Garamond" w:hAnsi="Garamond" w:cs="Times New Roman"/>
          <w:bCs/>
          <w:color w:val="000000"/>
          <w:sz w:val="24"/>
          <w:szCs w:val="24"/>
        </w:rPr>
        <w:t>Fabric</w:t>
      </w:r>
      <w:proofErr w:type="spellEnd"/>
      <w:r w:rsidRPr="00A37A13">
        <w:rPr>
          <w:rFonts w:ascii="Garamond" w:hAnsi="Garamond" w:cs="Times New Roman"/>
          <w:bCs/>
          <w:color w:val="000000"/>
          <w:sz w:val="24"/>
          <w:szCs w:val="24"/>
        </w:rPr>
        <w:t xml:space="preserve"> Switching &amp; Routing, Data Center Switching, Access Wireless </w:t>
      </w:r>
      <w:proofErr w:type="spellStart"/>
      <w:r w:rsidRPr="00A37A13">
        <w:rPr>
          <w:rFonts w:ascii="Garamond" w:hAnsi="Garamond" w:cs="Times New Roman"/>
          <w:bCs/>
          <w:color w:val="000000"/>
          <w:sz w:val="24"/>
          <w:szCs w:val="24"/>
        </w:rPr>
        <w:t>WiNG</w:t>
      </w:r>
      <w:proofErr w:type="spellEnd"/>
      <w:r w:rsidRPr="00A37A13">
        <w:rPr>
          <w:rFonts w:ascii="Garamond" w:hAnsi="Garamond" w:cs="Times New Roman"/>
          <w:bCs/>
          <w:color w:val="000000"/>
          <w:sz w:val="24"/>
          <w:szCs w:val="24"/>
        </w:rPr>
        <w:t>;</w:t>
      </w:r>
    </w:p>
    <w:p w:rsidR="006441AC" w:rsidRPr="00A37A13" w:rsidRDefault="006441AC" w:rsidP="006441AC">
      <w:pPr>
        <w:pStyle w:val="Paragrafoelenco"/>
        <w:widowControl w:val="0"/>
        <w:numPr>
          <w:ilvl w:val="0"/>
          <w:numId w:val="27"/>
        </w:numPr>
        <w:spacing w:before="0" w:beforeAutospacing="0" w:after="0" w:afterAutospacing="0" w:line="240" w:lineRule="auto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A37A13">
        <w:rPr>
          <w:rFonts w:ascii="Garamond" w:hAnsi="Garamond" w:cs="Times New Roman"/>
          <w:sz w:val="24"/>
          <w:szCs w:val="24"/>
        </w:rPr>
        <w:lastRenderedPageBreak/>
        <w:t xml:space="preserve">Una figura professionale di Senior Network </w:t>
      </w:r>
      <w:proofErr w:type="spellStart"/>
      <w:r w:rsidRPr="00A37A13">
        <w:rPr>
          <w:rFonts w:ascii="Garamond" w:hAnsi="Garamond" w:cs="Times New Roman"/>
          <w:sz w:val="24"/>
          <w:szCs w:val="24"/>
        </w:rPr>
        <w:t>Engineer</w:t>
      </w:r>
      <w:proofErr w:type="spellEnd"/>
      <w:r w:rsidRPr="00A37A13">
        <w:rPr>
          <w:rFonts w:ascii="Garamond" w:hAnsi="Garamond" w:cs="Times New Roman"/>
          <w:sz w:val="24"/>
          <w:szCs w:val="24"/>
        </w:rPr>
        <w:t>, che l’operatore economico dovrà impiegare per l’attività in oggetto, con più di 15 anni di esperienza comprovata sui sistemi Extreme Networks di cui sarà richiesto il CV;</w:t>
      </w:r>
    </w:p>
    <w:p w:rsidR="006441AC" w:rsidRPr="00A37A13" w:rsidRDefault="006441AC" w:rsidP="006441AC">
      <w:pPr>
        <w:pStyle w:val="Paragrafoelenco"/>
        <w:widowControl w:val="0"/>
        <w:numPr>
          <w:ilvl w:val="0"/>
          <w:numId w:val="27"/>
        </w:numPr>
        <w:spacing w:before="0" w:beforeAutospacing="0" w:after="0" w:afterAutospacing="0" w:line="240" w:lineRule="auto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A37A13">
        <w:rPr>
          <w:rFonts w:ascii="Garamond" w:hAnsi="Garamond" w:cs="Times New Roman"/>
          <w:sz w:val="24"/>
          <w:szCs w:val="24"/>
        </w:rPr>
        <w:t>Una parte del servizio prevede la verifica sistemistica a seguito del fault su apparati di rete e per un sottoinsieme di dispositivi critici l’attivazione del servizio EW (</w:t>
      </w:r>
      <w:proofErr w:type="spellStart"/>
      <w:r w:rsidRPr="00A37A13">
        <w:rPr>
          <w:rFonts w:ascii="Garamond" w:hAnsi="Garamond" w:cs="Times New Roman"/>
          <w:sz w:val="24"/>
          <w:szCs w:val="24"/>
        </w:rPr>
        <w:t>ExtremeWorks</w:t>
      </w:r>
      <w:proofErr w:type="spellEnd"/>
      <w:r w:rsidRPr="00A37A13">
        <w:rPr>
          <w:rFonts w:ascii="Garamond" w:hAnsi="Garamond" w:cs="Times New Roman"/>
          <w:sz w:val="24"/>
          <w:szCs w:val="24"/>
        </w:rPr>
        <w:t xml:space="preserve"> NBD AHR); tali attività devono essere svolte in maniera mandatoria direttamente dall’affidatario (l’erogazione di tali servizi non è oggetto di avvalimento in quanto lo stesso afferisce all’attività principale dell’appalto e si ritiene di dover essere posseduto in proprio dal Concorrente)</w:t>
      </w:r>
      <w:r>
        <w:rPr>
          <w:rFonts w:ascii="Garamond" w:hAnsi="Garamond" w:cs="Times New Roman"/>
          <w:sz w:val="24"/>
          <w:szCs w:val="24"/>
        </w:rPr>
        <w:t>.</w:t>
      </w:r>
    </w:p>
    <w:p w:rsidR="004E1C91" w:rsidRPr="00FA57CD" w:rsidRDefault="004E1C91" w:rsidP="005922EB">
      <w:pPr>
        <w:pStyle w:val="Paragrafoelenco"/>
        <w:spacing w:before="0" w:beforeAutospacing="0"/>
        <w:ind w:left="1222"/>
        <w:rPr>
          <w:rFonts w:ascii="Garamond" w:hAnsi="Garamond"/>
          <w:color w:val="000000"/>
        </w:rPr>
      </w:pPr>
    </w:p>
    <w:p w:rsidR="00A920A9" w:rsidRPr="00E43A91" w:rsidRDefault="004E128E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E43A91">
        <w:rPr>
          <w:rFonts w:ascii="Garamond" w:hAnsi="Garamond" w:cs="Times New Roman"/>
          <w:i/>
          <w:color w:val="000000"/>
          <w:sz w:val="24"/>
          <w:szCs w:val="24"/>
        </w:rPr>
        <w:t>(eventuale, se richiesti requisiti di cui al punto 3</w:t>
      </w:r>
      <w:r w:rsidR="00A920A9">
        <w:rPr>
          <w:rFonts w:ascii="Garamond" w:hAnsi="Garamond" w:cs="Times New Roman"/>
          <w:i/>
          <w:color w:val="000000"/>
          <w:sz w:val="24"/>
          <w:szCs w:val="24"/>
        </w:rPr>
        <w:t xml:space="preserve"> a</w:t>
      </w:r>
      <w:r w:rsidRPr="00E43A91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>n caso di RTI/consorzio/GEIE)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</w:t>
      </w:r>
      <w:proofErr w:type="gramStart"/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…….</w:t>
      </w:r>
      <w:proofErr w:type="gramEnd"/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:rsidR="00A920A9" w:rsidRPr="00E43A91" w:rsidRDefault="00E43A91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DF430D">
        <w:rPr>
          <w:rFonts w:ascii="Garamond" w:hAnsi="Garamond" w:cs="Times New Roman"/>
          <w:i/>
          <w:color w:val="000000"/>
          <w:sz w:val="24"/>
          <w:szCs w:val="24"/>
        </w:rPr>
        <w:t>(eventuale, se richiesti requisiti di cui al punto 3</w:t>
      </w:r>
      <w:r>
        <w:rPr>
          <w:rFonts w:ascii="Garamond" w:hAnsi="Garamond" w:cs="Times New Roman"/>
          <w:i/>
          <w:color w:val="000000"/>
          <w:sz w:val="24"/>
          <w:szCs w:val="24"/>
        </w:rPr>
        <w:t xml:space="preserve"> b</w:t>
      </w:r>
      <w:r w:rsidRPr="00DF430D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3.b) è posseduto</w:t>
      </w:r>
    </w:p>
    <w:p w:rsidR="00EE5862" w:rsidRDefault="004E128E" w:rsidP="006D386B">
      <w:r w:rsidRPr="00E43A91">
        <w:rPr>
          <w:rFonts w:ascii="Garamond" w:hAnsi="Garamond"/>
          <w:i/>
        </w:rPr>
        <w:t>N.B. replicare in caso di indicazione di più requisiti di cui al punto 3</w:t>
      </w:r>
    </w:p>
    <w:p w:rsidR="00E43A91" w:rsidRDefault="00E43A91">
      <w:pPr>
        <w:jc w:val="both"/>
        <w:rPr>
          <w:rFonts w:ascii="Garamond" w:hAnsi="Garamond"/>
        </w:rPr>
      </w:pPr>
    </w:p>
    <w:p w:rsidR="00E43A91" w:rsidRDefault="00E43A91">
      <w:pPr>
        <w:jc w:val="both"/>
        <w:rPr>
          <w:rFonts w:ascii="Garamond" w:hAnsi="Garamond"/>
        </w:rPr>
      </w:pPr>
    </w:p>
    <w:p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2C2EE3" w:rsidRPr="002D17D6" w:rsidRDefault="002C2EE3">
      <w:pPr>
        <w:jc w:val="both"/>
        <w:rPr>
          <w:rFonts w:ascii="Garamond" w:hAnsi="Garamond"/>
        </w:rPr>
      </w:pPr>
    </w:p>
    <w:p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:rsidR="00694C58" w:rsidRDefault="00694C58">
      <w:pPr>
        <w:jc w:val="both"/>
        <w:rPr>
          <w:rFonts w:ascii="Garamond" w:hAnsi="Garamond"/>
        </w:rPr>
      </w:pPr>
    </w:p>
    <w:p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694C58" w:rsidRPr="002D17D6" w:rsidRDefault="004E512D">
      <w:pPr>
        <w:jc w:val="both"/>
        <w:rPr>
          <w:rFonts w:ascii="Garamond" w:hAnsi="Garamond"/>
          <w:b/>
        </w:rPr>
      </w:pPr>
      <w:r w:rsidRPr="004E512D">
        <w:rPr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4E512D">
        <w:rPr>
          <w:b/>
        </w:rPr>
        <w:t>raggruppande</w:t>
      </w:r>
      <w:proofErr w:type="spellEnd"/>
      <w:r w:rsidRPr="004E512D">
        <w:rPr>
          <w:b/>
        </w:rPr>
        <w:t>, con l’indicazione della impresa mandataria e della impresa/e mandante/i</w:t>
      </w:r>
    </w:p>
    <w:sectPr w:rsidR="00694C58" w:rsidRPr="002D17D6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7D2" w:rsidRDefault="00BD77D2">
      <w:r>
        <w:separator/>
      </w:r>
    </w:p>
  </w:endnote>
  <w:endnote w:type="continuationSeparator" w:id="0">
    <w:p w:rsidR="00BD77D2" w:rsidRDefault="00BD7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117A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7D2" w:rsidRDefault="00BD77D2">
      <w:r>
        <w:separator/>
      </w:r>
    </w:p>
  </w:footnote>
  <w:footnote w:type="continuationSeparator" w:id="0">
    <w:p w:rsidR="00BD77D2" w:rsidRDefault="00BD77D2">
      <w:r>
        <w:continuationSeparator/>
      </w:r>
    </w:p>
  </w:footnote>
  <w:footnote w:id="1">
    <w:p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 w15:restartNumberingAfterBreak="0">
    <w:nsid w:val="672C62A0"/>
    <w:multiLevelType w:val="hybridMultilevel"/>
    <w:tmpl w:val="AD32CD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5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5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4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6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 w:numId="27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0AC"/>
    <w:rsid w:val="00000908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3F3F"/>
    <w:rsid w:val="00326894"/>
    <w:rsid w:val="00327F31"/>
    <w:rsid w:val="0033119C"/>
    <w:rsid w:val="003407EE"/>
    <w:rsid w:val="00363A2F"/>
    <w:rsid w:val="00364078"/>
    <w:rsid w:val="00373E72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66926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47E3C"/>
    <w:rsid w:val="005532E4"/>
    <w:rsid w:val="00555A15"/>
    <w:rsid w:val="0055687D"/>
    <w:rsid w:val="005616C7"/>
    <w:rsid w:val="00570958"/>
    <w:rsid w:val="005829CD"/>
    <w:rsid w:val="0058385F"/>
    <w:rsid w:val="005922EB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441AC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0ABD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371D4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2A93"/>
    <w:rsid w:val="00B349D5"/>
    <w:rsid w:val="00B51C39"/>
    <w:rsid w:val="00B5296E"/>
    <w:rsid w:val="00B52A9A"/>
    <w:rsid w:val="00B543BB"/>
    <w:rsid w:val="00B844DF"/>
    <w:rsid w:val="00BA3214"/>
    <w:rsid w:val="00BB2FBC"/>
    <w:rsid w:val="00BC1A60"/>
    <w:rsid w:val="00BC7EE4"/>
    <w:rsid w:val="00BD0E17"/>
    <w:rsid w:val="00BD77D2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36A876-E8E6-49FD-B1A6-4CF85895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05B56-69A6-401B-B009-2E98A53A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Galizi, Ruggero</cp:lastModifiedBy>
  <cp:revision>24</cp:revision>
  <cp:lastPrinted>2017-12-18T15:12:00Z</cp:lastPrinted>
  <dcterms:created xsi:type="dcterms:W3CDTF">2019-01-30T10:22:00Z</dcterms:created>
  <dcterms:modified xsi:type="dcterms:W3CDTF">2020-06-17T07:15:00Z</dcterms:modified>
</cp:coreProperties>
</file>